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  <w:r w:rsidRPr="00A3586E">
        <w:rPr>
          <w:rFonts w:asciiTheme="minorHAnsi" w:hAnsiTheme="minorHAnsi" w:cstheme="minorHAnsi"/>
          <w:sz w:val="24"/>
          <w:szCs w:val="24"/>
        </w:rPr>
        <w:t>Handhabung</w:t>
      </w: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  <w:r w:rsidRPr="00A3586E">
        <w:rPr>
          <w:rFonts w:asciiTheme="minorHAnsi" w:hAnsiTheme="minorHAnsi" w:cstheme="minorHAnsi"/>
          <w:sz w:val="24"/>
          <w:szCs w:val="24"/>
        </w:rPr>
        <w:t>Über 2 Seiten sind alle Motive</w:t>
      </w:r>
      <w:r w:rsidRPr="00A3586E">
        <w:rPr>
          <w:rFonts w:asciiTheme="minorHAnsi" w:hAnsiTheme="minorHAnsi" w:cstheme="minorHAnsi"/>
          <w:sz w:val="24"/>
          <w:szCs w:val="24"/>
        </w:rPr>
        <w:t xml:space="preserve"> im Kleinformat abgebildet und beschriftet, so dass schnell ersichtlich ist welches Bild sich unter der Datei verbirgt. </w:t>
      </w: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  <w:r w:rsidRPr="00A3586E">
        <w:rPr>
          <w:rFonts w:asciiTheme="minorHAnsi" w:hAnsiTheme="minorHAnsi" w:cstheme="minorHAnsi"/>
          <w:sz w:val="24"/>
          <w:szCs w:val="24"/>
        </w:rPr>
        <w:t xml:space="preserve">Ein Teil der </w:t>
      </w:r>
      <w:r w:rsidRPr="00A3586E">
        <w:rPr>
          <w:rFonts w:asciiTheme="minorHAnsi" w:hAnsiTheme="minorHAnsi" w:cstheme="minorHAnsi"/>
          <w:sz w:val="24"/>
          <w:szCs w:val="24"/>
        </w:rPr>
        <w:t>Dateien gibt es mit einem sogenannten „Störer“, in dieser Fläche ist nochmals die Landesfachstelle Glücksspielsucht und das Gesundheitsministerium als Logo aufgeführt, bei den „leeren“ Dateien ist der Störer entfernt – und das eigene Textfeld kann größer gemacht werden – falls nötig – also in dem freien Raum mehrere Teilnehmer untergebracht werden.</w:t>
      </w: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  <w:r w:rsidRPr="00A3586E">
        <w:rPr>
          <w:rFonts w:asciiTheme="minorHAnsi" w:hAnsiTheme="minorHAnsi" w:cstheme="minorHAnsi"/>
          <w:sz w:val="24"/>
          <w:szCs w:val="24"/>
        </w:rPr>
        <w:t xml:space="preserve">Wir freuen uns natürlich, wenn Ihr unsere Logos stehen lassen könnt, aber das kann im Einzelfall halt auch hinderlich sein. </w:t>
      </w: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A3586E" w:rsidRPr="00A3586E" w:rsidRDefault="00A3586E" w:rsidP="00A3586E">
      <w:pPr>
        <w:rPr>
          <w:rFonts w:asciiTheme="minorHAnsi" w:hAnsiTheme="minorHAnsi" w:cstheme="minorHAnsi"/>
          <w:sz w:val="24"/>
          <w:szCs w:val="24"/>
        </w:rPr>
      </w:pPr>
    </w:p>
    <w:p w:rsidR="00202FA0" w:rsidRPr="00A3586E" w:rsidRDefault="00A3586E">
      <w:pPr>
        <w:rPr>
          <w:rFonts w:asciiTheme="minorHAnsi" w:hAnsiTheme="minorHAnsi" w:cstheme="minorHAnsi"/>
          <w:sz w:val="24"/>
          <w:szCs w:val="24"/>
        </w:rPr>
      </w:pPr>
      <w:r w:rsidRPr="00A3586E">
        <w:rPr>
          <w:rFonts w:asciiTheme="minorHAnsi" w:hAnsiTheme="minorHAnsi" w:cstheme="minorHAnsi"/>
          <w:sz w:val="24"/>
          <w:szCs w:val="24"/>
        </w:rPr>
        <w:t>Noch ein Hinweis:</w:t>
      </w:r>
    </w:p>
    <w:p w:rsidR="00A3586E" w:rsidRPr="00A3586E" w:rsidRDefault="00A3586E">
      <w:pPr>
        <w:rPr>
          <w:rFonts w:asciiTheme="minorHAnsi" w:hAnsiTheme="minorHAnsi" w:cstheme="minorHAnsi"/>
          <w:sz w:val="24"/>
          <w:szCs w:val="24"/>
        </w:rPr>
      </w:pPr>
      <w:r w:rsidRPr="00A3586E">
        <w:rPr>
          <w:rFonts w:asciiTheme="minorHAnsi" w:hAnsiTheme="minorHAnsi" w:cstheme="minorHAnsi"/>
          <w:sz w:val="24"/>
          <w:szCs w:val="24"/>
        </w:rPr>
        <w:t xml:space="preserve">Ein Plakat kann mit der eigenen Signatur etc. beschriftet werden, dann anstatt in Word einfach in </w:t>
      </w:r>
      <w:proofErr w:type="spellStart"/>
      <w:r w:rsidRPr="00A3586E">
        <w:rPr>
          <w:rFonts w:asciiTheme="minorHAnsi" w:hAnsiTheme="minorHAnsi" w:cstheme="minorHAnsi"/>
          <w:sz w:val="24"/>
          <w:szCs w:val="24"/>
        </w:rPr>
        <w:t>pdf</w:t>
      </w:r>
      <w:proofErr w:type="spellEnd"/>
      <w:r w:rsidRPr="00A3586E">
        <w:rPr>
          <w:rFonts w:asciiTheme="minorHAnsi" w:hAnsiTheme="minorHAnsi" w:cstheme="minorHAnsi"/>
          <w:sz w:val="24"/>
          <w:szCs w:val="24"/>
        </w:rPr>
        <w:t xml:space="preserve"> speichern – dann kann es problemlos als Din A3 oder Din A2 etc. gedruckt werden.</w:t>
      </w:r>
    </w:p>
    <w:p w:rsidR="00A3586E" w:rsidRDefault="00A3586E"/>
    <w:p w:rsidR="00A3586E" w:rsidRDefault="00A3586E">
      <w:bookmarkStart w:id="0" w:name="_GoBack"/>
      <w:bookmarkEnd w:id="0"/>
    </w:p>
    <w:sectPr w:rsidR="00A358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6E"/>
    <w:rsid w:val="00202FA0"/>
    <w:rsid w:val="0097658B"/>
    <w:rsid w:val="00A3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C557"/>
  <w15:chartTrackingRefBased/>
  <w15:docId w15:val="{4BB4C755-31EE-4385-A18F-6AB3F20B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586E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Caritasverband Saarbrücken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Hensler Christine</dc:creator>
  <cp:keywords/>
  <dc:description/>
  <cp:lastModifiedBy>Hensler Christine</cp:lastModifiedBy>
  <cp:revision>1</cp:revision>
  <dcterms:created xsi:type="dcterms:W3CDTF">2022-08-19T12:53:00Z</dcterms:created>
  <dcterms:modified xsi:type="dcterms:W3CDTF">2022-08-19T13:05:00Z</dcterms:modified>
</cp:coreProperties>
</file>